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8D" w:rsidRPr="0094540C" w:rsidRDefault="0041338D" w:rsidP="00413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1338D" w:rsidRPr="0094540C" w:rsidRDefault="0041338D" w:rsidP="00413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41338D" w:rsidRPr="0094540C" w:rsidRDefault="0041338D" w:rsidP="00413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січень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41338D" w:rsidRDefault="0041338D" w:rsidP="0041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38D" w:rsidRDefault="0041338D" w:rsidP="00413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січень працівниками центру надання адміністративних послуг проведено роботу з надання адміністративних послуг, а саме:</w:t>
      </w:r>
    </w:p>
    <w:p w:rsidR="0041338D" w:rsidRPr="00255B88" w:rsidRDefault="0041338D" w:rsidP="004133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255B88">
        <w:rPr>
          <w:rFonts w:ascii="Times New Roman" w:hAnsi="Times New Roman" w:cs="Times New Roman"/>
          <w:b/>
          <w:sz w:val="32"/>
          <w:szCs w:val="32"/>
          <w:lang w:val="en-US"/>
        </w:rPr>
        <w:t>1051</w:t>
      </w:r>
    </w:p>
    <w:p w:rsidR="0041338D" w:rsidRDefault="0041338D" w:rsidP="0041338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Послуги управління держгеокадастр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643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1A"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32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 561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29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- 14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форми 6 ЗЕМ – 7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96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виготовлення проекту технічної документації із землеустрою – 14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проектів технічної документації із землеустрою – 28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 15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39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 ділянки – 0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4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– 3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11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1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розміщення реклами – 0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Декларація пожежної безпеки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Ветеринарна медицина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41338D" w:rsidRPr="00FD707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D707C"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>
        <w:rPr>
          <w:rFonts w:ascii="Times New Roman" w:hAnsi="Times New Roman" w:cs="Times New Roman"/>
          <w:sz w:val="32"/>
          <w:szCs w:val="32"/>
          <w:lang w:val="uk-UA"/>
        </w:rPr>
        <w:t>650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420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3660DC">
        <w:rPr>
          <w:rFonts w:ascii="Times New Roman" w:hAnsi="Times New Roman" w:cs="Times New Roman"/>
          <w:sz w:val="28"/>
          <w:szCs w:val="28"/>
          <w:lang w:val="uk-UA"/>
        </w:rPr>
        <w:t>651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338D" w:rsidRPr="00DF219F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F219F" w:rsidRPr="00DF219F">
        <w:rPr>
          <w:rFonts w:ascii="Times New Roman" w:hAnsi="Times New Roman" w:cs="Times New Roman"/>
          <w:b/>
          <w:sz w:val="32"/>
          <w:szCs w:val="32"/>
        </w:rPr>
        <w:t>187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DF219F">
        <w:rPr>
          <w:rFonts w:ascii="Times New Roman" w:hAnsi="Times New Roman" w:cs="Times New Roman"/>
          <w:sz w:val="28"/>
          <w:szCs w:val="28"/>
          <w:lang w:val="en-US"/>
        </w:rPr>
        <w:t>64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DF219F">
        <w:rPr>
          <w:rFonts w:ascii="Times New Roman" w:hAnsi="Times New Roman" w:cs="Times New Roman"/>
          <w:sz w:val="28"/>
          <w:szCs w:val="28"/>
          <w:lang w:val="en-US"/>
        </w:rPr>
        <w:t>46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DF219F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запи</w:t>
      </w:r>
      <w:r w:rsidR="00455F52">
        <w:rPr>
          <w:rFonts w:ascii="Times New Roman" w:hAnsi="Times New Roman" w:cs="Times New Roman"/>
          <w:sz w:val="28"/>
          <w:szCs w:val="28"/>
          <w:lang w:val="uk-UA"/>
        </w:rPr>
        <w:t xml:space="preserve">тів на інформаційні довідки - </w:t>
      </w:r>
      <w:r w:rsidR="00DF219F" w:rsidRPr="00DF219F">
        <w:rPr>
          <w:rFonts w:ascii="Times New Roman" w:hAnsi="Times New Roman" w:cs="Times New Roman"/>
          <w:sz w:val="28"/>
          <w:szCs w:val="28"/>
        </w:rPr>
        <w:t>46</w:t>
      </w:r>
    </w:p>
    <w:p w:rsidR="0041338D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DF219F">
        <w:rPr>
          <w:rFonts w:ascii="Times New Roman" w:hAnsi="Times New Roman" w:cs="Times New Roman"/>
          <w:sz w:val="28"/>
          <w:szCs w:val="28"/>
          <w:lang w:val="en-US"/>
        </w:rPr>
        <w:t>216</w:t>
      </w:r>
    </w:p>
    <w:p w:rsidR="0041338D" w:rsidRPr="00BF2E84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DF219F">
        <w:rPr>
          <w:rFonts w:ascii="Times New Roman" w:hAnsi="Times New Roman" w:cs="Times New Roman"/>
          <w:sz w:val="28"/>
          <w:szCs w:val="28"/>
          <w:lang w:val="en-US"/>
        </w:rPr>
        <w:t>178</w:t>
      </w:r>
    </w:p>
    <w:p w:rsidR="0041338D" w:rsidRPr="00BF2E84" w:rsidRDefault="0041338D" w:rsidP="00413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DF219F" w:rsidRPr="00255B88">
        <w:rPr>
          <w:rFonts w:ascii="Times New Roman" w:hAnsi="Times New Roman" w:cs="Times New Roman"/>
          <w:sz w:val="28"/>
          <w:szCs w:val="28"/>
        </w:rPr>
        <w:t>198</w:t>
      </w: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підприємців та громадських формувань 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55F52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</w:t>
      </w:r>
      <w:r w:rsidRPr="0094540C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5F52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455F5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455F52">
        <w:rPr>
          <w:rFonts w:ascii="Times New Roman" w:hAnsi="Times New Roman" w:cs="Times New Roman"/>
          <w:sz w:val="28"/>
          <w:szCs w:val="28"/>
          <w:lang w:val="uk-UA"/>
        </w:rPr>
        <w:t>102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</w:t>
      </w:r>
      <w:r w:rsidR="00455F52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38D" w:rsidRPr="004A7CE4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4A7C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455F52">
        <w:rPr>
          <w:rFonts w:ascii="Times New Roman" w:hAnsi="Times New Roman" w:cs="Times New Roman"/>
          <w:b/>
          <w:sz w:val="28"/>
          <w:szCs w:val="28"/>
          <w:lang w:val="uk-UA"/>
        </w:rPr>
        <w:t>145</w:t>
      </w:r>
    </w:p>
    <w:p w:rsidR="0041338D" w:rsidRPr="00255B88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255B88" w:rsidRPr="00255B88">
        <w:rPr>
          <w:rFonts w:ascii="Times New Roman" w:hAnsi="Times New Roman" w:cs="Times New Roman"/>
          <w:b/>
          <w:sz w:val="32"/>
          <w:szCs w:val="32"/>
        </w:rPr>
        <w:t>1051</w:t>
      </w:r>
    </w:p>
    <w:p w:rsidR="0041338D" w:rsidRPr="00255B88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консультацій 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55B88" w:rsidRPr="00255B88">
        <w:rPr>
          <w:rFonts w:ascii="Times New Roman" w:hAnsi="Times New Roman" w:cs="Times New Roman"/>
          <w:b/>
          <w:sz w:val="32"/>
          <w:szCs w:val="32"/>
        </w:rPr>
        <w:t>994</w:t>
      </w:r>
    </w:p>
    <w:p w:rsidR="0041338D" w:rsidRPr="00255B88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255B88" w:rsidRPr="00255B88">
        <w:rPr>
          <w:rFonts w:ascii="Times New Roman" w:hAnsi="Times New Roman" w:cs="Times New Roman"/>
          <w:b/>
          <w:sz w:val="32"/>
          <w:szCs w:val="32"/>
        </w:rPr>
        <w:t>700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338D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41338D" w:rsidRPr="0094540C" w:rsidRDefault="0041338D" w:rsidP="004133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p w:rsidR="0041338D" w:rsidRPr="00B227B7" w:rsidRDefault="0041338D" w:rsidP="0041338D">
      <w:pPr>
        <w:rPr>
          <w:lang w:val="uk-UA"/>
        </w:rPr>
      </w:pPr>
    </w:p>
    <w:sectPr w:rsidR="0041338D" w:rsidRPr="00B227B7" w:rsidSect="004A7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8D"/>
    <w:rsid w:val="00255B88"/>
    <w:rsid w:val="00311890"/>
    <w:rsid w:val="003660DC"/>
    <w:rsid w:val="0041338D"/>
    <w:rsid w:val="00455F52"/>
    <w:rsid w:val="00A3781F"/>
    <w:rsid w:val="00AB78AD"/>
    <w:rsid w:val="00D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0F106-3A0B-4462-8435-5C0DD53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2019-02-06T12:19:00Z</dcterms:created>
  <dcterms:modified xsi:type="dcterms:W3CDTF">2019-02-06T12:19:00Z</dcterms:modified>
</cp:coreProperties>
</file>